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78" w:rsidRPr="003B5F78" w:rsidRDefault="00803027" w:rsidP="00803027">
      <w:pPr>
        <w:spacing w:after="0"/>
        <w:jc w:val="center"/>
        <w:rPr>
          <w:b/>
          <w:u w:val="single"/>
        </w:rPr>
      </w:pPr>
      <w:r w:rsidRPr="003B5F78">
        <w:rPr>
          <w:b/>
          <w:u w:val="single"/>
        </w:rPr>
        <w:t>Conditional Probability with Tree Diagrams and Two-Way Tables (From Edexcel 6683)</w:t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u w:val="single"/>
        </w:rPr>
        <w:t>Q1, (Jun 2005, Q7)</w:t>
      </w:r>
      <w:r w:rsidRPr="003B5F78">
        <w:rPr>
          <w:b/>
          <w:noProof/>
          <w:u w:val="single"/>
          <w:lang w:eastAsia="en-GB"/>
        </w:rPr>
        <w:t xml:space="preserve"> </w:t>
      </w:r>
      <w:r w:rsidR="00CE2AF2">
        <w:rPr>
          <w:noProof/>
          <w:lang w:eastAsia="en-GB"/>
        </w:rPr>
        <w:drawing>
          <wp:inline distT="0" distB="0" distL="0" distR="0" wp14:anchorId="631982C0" wp14:editId="1B4E7E1D">
            <wp:extent cx="6645910" cy="4813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lastRenderedPageBreak/>
        <w:t xml:space="preserve">Q2, (Jan 2007, Q2) </w:t>
      </w:r>
      <w:r w:rsidR="00CE2AF2">
        <w:rPr>
          <w:noProof/>
          <w:lang w:eastAsia="en-GB"/>
        </w:rPr>
        <w:drawing>
          <wp:inline distT="0" distB="0" distL="0" distR="0" wp14:anchorId="5ADA1CB8" wp14:editId="3646479C">
            <wp:extent cx="6645910" cy="532003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lastRenderedPageBreak/>
        <w:t xml:space="preserve">Q3, (Jun 2008, Q1) </w:t>
      </w:r>
      <w:r w:rsidR="00CE2AF2">
        <w:rPr>
          <w:noProof/>
          <w:lang w:eastAsia="en-GB"/>
        </w:rPr>
        <w:drawing>
          <wp:inline distT="0" distB="0" distL="0" distR="0" wp14:anchorId="371F035D" wp14:editId="465826C3">
            <wp:extent cx="6645910" cy="515747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t xml:space="preserve">Q4, (Jan 2009, Q2) </w:t>
      </w:r>
      <w:r w:rsidR="00CE2AF2">
        <w:rPr>
          <w:noProof/>
          <w:lang w:eastAsia="en-GB"/>
        </w:rPr>
        <w:drawing>
          <wp:inline distT="0" distB="0" distL="0" distR="0" wp14:anchorId="3A7D8BC1" wp14:editId="67B23EB9">
            <wp:extent cx="6645910" cy="30302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lastRenderedPageBreak/>
        <w:t xml:space="preserve">Q5, (Jun 2009, Q2) </w:t>
      </w:r>
      <w:r w:rsidR="00CE2AF2">
        <w:rPr>
          <w:noProof/>
          <w:lang w:eastAsia="en-GB"/>
        </w:rPr>
        <w:drawing>
          <wp:inline distT="0" distB="0" distL="0" distR="0" wp14:anchorId="664C9E9A" wp14:editId="3BF4A9DD">
            <wp:extent cx="6645910" cy="594931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lastRenderedPageBreak/>
        <w:t xml:space="preserve">Q6, (Jun 2012, Q7) </w:t>
      </w:r>
      <w:r w:rsidR="00CE2AF2">
        <w:rPr>
          <w:noProof/>
          <w:lang w:eastAsia="en-GB"/>
        </w:rPr>
        <w:drawing>
          <wp:inline distT="0" distB="0" distL="0" distR="0" wp14:anchorId="2B6DB34B" wp14:editId="7ABD97CC">
            <wp:extent cx="6645910" cy="4584065"/>
            <wp:effectExtent l="0" t="0" r="254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</w:p>
    <w:p w:rsidR="003B5F78" w:rsidRDefault="00803027" w:rsidP="003B5F78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lastRenderedPageBreak/>
        <w:t xml:space="preserve">Q7, (Jan 2011, Q7) </w:t>
      </w:r>
      <w:r w:rsidR="00CE2AF2">
        <w:rPr>
          <w:noProof/>
          <w:lang w:eastAsia="en-GB"/>
        </w:rPr>
        <w:drawing>
          <wp:inline distT="0" distB="0" distL="0" distR="0" wp14:anchorId="246292AD" wp14:editId="467CD01B">
            <wp:extent cx="6645910" cy="5838825"/>
            <wp:effectExtent l="0" t="0" r="254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AF2">
        <w:rPr>
          <w:noProof/>
          <w:lang w:eastAsia="en-GB"/>
        </w:rPr>
        <w:drawing>
          <wp:inline distT="0" distB="0" distL="0" distR="0" wp14:anchorId="261E433C" wp14:editId="654A9BA4">
            <wp:extent cx="6645910" cy="2190115"/>
            <wp:effectExtent l="0" t="0" r="254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AF2">
        <w:rPr>
          <w:noProof/>
          <w:lang w:eastAsia="en-GB"/>
        </w:rPr>
        <w:drawing>
          <wp:inline distT="0" distB="0" distL="0" distR="0" wp14:anchorId="4D9BF77A" wp14:editId="1FD8FA87">
            <wp:extent cx="6645910" cy="133604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3B5F78">
      <w:pPr>
        <w:spacing w:after="0"/>
        <w:jc w:val="center"/>
        <w:rPr>
          <w:b/>
          <w:noProof/>
          <w:u w:val="single"/>
          <w:lang w:eastAsia="en-GB"/>
        </w:rPr>
      </w:pP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t xml:space="preserve">Q8, (Jun 2014, Q4) </w:t>
      </w:r>
      <w:r w:rsidR="00CE2AF2">
        <w:rPr>
          <w:noProof/>
          <w:lang w:eastAsia="en-GB"/>
        </w:rPr>
        <w:drawing>
          <wp:inline distT="0" distB="0" distL="0" distR="0" wp14:anchorId="25B89FCE" wp14:editId="134E5D4E">
            <wp:extent cx="6048375" cy="48006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027" w:rsidRPr="003B5F78" w:rsidSect="00803027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58" w:rsidRDefault="005D7958" w:rsidP="003B5F78">
      <w:pPr>
        <w:spacing w:after="0" w:line="240" w:lineRule="auto"/>
      </w:pPr>
      <w:r>
        <w:separator/>
      </w:r>
    </w:p>
  </w:endnote>
  <w:endnote w:type="continuationSeparator" w:id="0">
    <w:p w:rsidR="005D7958" w:rsidRDefault="005D7958" w:rsidP="003B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58" w:rsidRDefault="005D7958" w:rsidP="003B5F78">
      <w:pPr>
        <w:spacing w:after="0" w:line="240" w:lineRule="auto"/>
      </w:pPr>
      <w:r>
        <w:separator/>
      </w:r>
    </w:p>
  </w:footnote>
  <w:footnote w:type="continuationSeparator" w:id="0">
    <w:p w:rsidR="005D7958" w:rsidRDefault="005D7958" w:rsidP="003B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78" w:rsidRDefault="003B5F78">
    <w:pPr>
      <w:pStyle w:val="Header"/>
    </w:pPr>
    <w:r>
      <w:t>ALevelMathsRevision.com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7"/>
    <w:rsid w:val="001943B1"/>
    <w:rsid w:val="003B5F78"/>
    <w:rsid w:val="005D7958"/>
    <w:rsid w:val="00803027"/>
    <w:rsid w:val="00CE2AF2"/>
    <w:rsid w:val="00DB6E0A"/>
    <w:rsid w:val="00E43F9B"/>
    <w:rsid w:val="00F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03971-A5CA-41B9-8071-4C3E015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78"/>
  </w:style>
  <w:style w:type="paragraph" w:styleId="Footer">
    <w:name w:val="footer"/>
    <w:basedOn w:val="Normal"/>
    <w:link w:val="FooterChar"/>
    <w:uiPriority w:val="99"/>
    <w:unhideWhenUsed/>
    <w:rsid w:val="003B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Scarborough Sixth Form College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Armstrong</dc:creator>
  <cp:keywords/>
  <dc:description/>
  <cp:lastModifiedBy>John Armstrong</cp:lastModifiedBy>
  <cp:revision>3</cp:revision>
  <dcterms:created xsi:type="dcterms:W3CDTF">2019-03-19T09:36:00Z</dcterms:created>
  <dcterms:modified xsi:type="dcterms:W3CDTF">2019-03-19T09:41:00Z</dcterms:modified>
</cp:coreProperties>
</file>